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0F" w:rsidRPr="001B21DE" w:rsidRDefault="00FE300F">
      <w:pPr>
        <w:rPr>
          <w:b/>
          <w:sz w:val="36"/>
          <w:szCs w:val="36"/>
        </w:rPr>
      </w:pPr>
      <w:r w:rsidRPr="001B21DE">
        <w:rPr>
          <w:b/>
          <w:sz w:val="36"/>
          <w:szCs w:val="36"/>
        </w:rPr>
        <w:t>ΑΙΤΗΣΗ</w:t>
      </w:r>
      <w:r w:rsidRPr="001B21DE">
        <w:rPr>
          <w:b/>
          <w:sz w:val="36"/>
          <w:szCs w:val="36"/>
        </w:rPr>
        <w:tab/>
      </w:r>
      <w:r w:rsidRPr="001B21DE">
        <w:rPr>
          <w:b/>
          <w:sz w:val="36"/>
          <w:szCs w:val="36"/>
        </w:rPr>
        <w:tab/>
      </w:r>
    </w:p>
    <w:p w:rsidR="001B21DE" w:rsidRDefault="001B21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5"/>
      </w:tblGrid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ΕΠΩΝΥΜΟ:</w:t>
            </w: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ΟΝΟΜΑ: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ΠΑΤΡΟΝΥΜΟ: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Α.Φ.Μ.: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ΔΟΥ: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ΑΔΤ ή ΔΙΑΒΑΤ: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ΗΜΕΡ. ΓΕΝΗΣΗΣ: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Δ/ΝΣΗ: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ΑΣΦΑΛ. ΦΟΡΕΑΣ: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ΑΜΚΑ: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ΑΡ. ΚΥΚΛΟΦ. ΟΧΗΜΑΤΟΣ: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ΑΡ. ΤΑΜΕΙΑΚΗΣ ΜΗΧΑΝΗΣ: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ΤΗΛ.: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>
            <w:pPr>
              <w:rPr>
                <w:sz w:val="20"/>
                <w:szCs w:val="20"/>
              </w:rPr>
            </w:pPr>
          </w:p>
          <w:p w:rsidR="00FE300F" w:rsidRPr="00FE300F" w:rsidRDefault="00FE300F" w:rsidP="00FE300F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  <w:lang w:val="en-US"/>
              </w:rPr>
              <w:t>EMAIL</w:t>
            </w:r>
            <w:r w:rsidRPr="00FE300F">
              <w:rPr>
                <w:sz w:val="20"/>
                <w:szCs w:val="20"/>
              </w:rPr>
              <w:t>:</w:t>
            </w:r>
          </w:p>
        </w:tc>
      </w:tr>
      <w:tr w:rsidR="00FE300F" w:rsidRPr="00FE300F" w:rsidTr="002C345D">
        <w:tc>
          <w:tcPr>
            <w:tcW w:w="4644" w:type="dxa"/>
          </w:tcPr>
          <w:p w:rsidR="00FE300F" w:rsidRPr="00FE300F" w:rsidRDefault="00FE300F" w:rsidP="00FE300F"/>
          <w:p w:rsidR="00FE300F" w:rsidRPr="00FE300F" w:rsidRDefault="00FE300F" w:rsidP="00FE300F"/>
        </w:tc>
      </w:tr>
    </w:tbl>
    <w:p w:rsidR="00004BF3" w:rsidRDefault="00004BF3">
      <w:pPr>
        <w:rPr>
          <w:b/>
        </w:rPr>
      </w:pPr>
    </w:p>
    <w:p w:rsidR="00FE300F" w:rsidRPr="00004BF3" w:rsidRDefault="001B21DE">
      <w:pPr>
        <w:rPr>
          <w:b/>
        </w:rPr>
      </w:pPr>
      <w:r w:rsidRPr="00004BF3">
        <w:rPr>
          <w:b/>
        </w:rPr>
        <w:t xml:space="preserve">Θέμα: Τοποθέτηση Παραγωγού σε θέση </w:t>
      </w:r>
      <w:r w:rsidR="00004BF3" w:rsidRPr="00004BF3">
        <w:rPr>
          <w:b/>
        </w:rPr>
        <w:t>Στάσιμου Εμπορίου</w:t>
      </w:r>
    </w:p>
    <w:p w:rsidR="00004BF3" w:rsidRDefault="00004BF3">
      <w:proofErr w:type="spellStart"/>
      <w:r>
        <w:t>Συννημένα</w:t>
      </w:r>
      <w:proofErr w:type="spellEnd"/>
      <w:r>
        <w:t xml:space="preserve">: </w:t>
      </w:r>
    </w:p>
    <w:p w:rsidR="00FE300F" w:rsidRDefault="00004BF3" w:rsidP="00004BF3">
      <w:pPr>
        <w:pStyle w:val="a4"/>
        <w:numPr>
          <w:ilvl w:val="0"/>
          <w:numId w:val="1"/>
        </w:numPr>
      </w:pPr>
      <w:r>
        <w:t>Δημοτική Ενημερότητα</w:t>
      </w:r>
    </w:p>
    <w:p w:rsidR="00004BF3" w:rsidRDefault="00004BF3" w:rsidP="00004BF3">
      <w:pPr>
        <w:pStyle w:val="a4"/>
        <w:numPr>
          <w:ilvl w:val="0"/>
          <w:numId w:val="1"/>
        </w:numPr>
      </w:pPr>
      <w:r>
        <w:t>Βεβαίωση μόνιμης κατοικίας</w:t>
      </w:r>
    </w:p>
    <w:p w:rsidR="00004BF3" w:rsidRDefault="00004BF3" w:rsidP="00004BF3">
      <w:pPr>
        <w:pStyle w:val="a4"/>
        <w:numPr>
          <w:ilvl w:val="0"/>
          <w:numId w:val="1"/>
        </w:numPr>
      </w:pPr>
      <w:r>
        <w:t xml:space="preserve">Δελτίο </w:t>
      </w:r>
      <w:proofErr w:type="spellStart"/>
      <w:r>
        <w:t>Αστ</w:t>
      </w:r>
      <w:proofErr w:type="spellEnd"/>
      <w:r>
        <w:t>. Ταυτότητας ή Διαβατήριο</w:t>
      </w:r>
    </w:p>
    <w:p w:rsidR="00004BF3" w:rsidRDefault="00004BF3" w:rsidP="00004BF3">
      <w:pPr>
        <w:pStyle w:val="a4"/>
        <w:numPr>
          <w:ilvl w:val="0"/>
          <w:numId w:val="1"/>
        </w:numPr>
      </w:pPr>
      <w:r>
        <w:t>Υπεύθυνη δήλωση για την τοποθέτηση</w:t>
      </w:r>
    </w:p>
    <w:p w:rsidR="00A50FB1" w:rsidRDefault="00A50FB1" w:rsidP="00A50FB1">
      <w:pPr>
        <w:pStyle w:val="a4"/>
      </w:pPr>
    </w:p>
    <w:p w:rsidR="00A50FB1" w:rsidRDefault="00A50FB1" w:rsidP="00A50FB1">
      <w:pPr>
        <w:pStyle w:val="a4"/>
      </w:pPr>
    </w:p>
    <w:p w:rsidR="00FE300F" w:rsidRDefault="00FE300F"/>
    <w:p w:rsidR="00FE300F" w:rsidRDefault="00FE300F" w:rsidP="00A50FB1">
      <w:pPr>
        <w:ind w:left="3600"/>
      </w:pPr>
    </w:p>
    <w:p w:rsidR="001B21DE" w:rsidRPr="001B21DE" w:rsidRDefault="001B21DE" w:rsidP="001B21DE">
      <w:pPr>
        <w:rPr>
          <w:b/>
        </w:rPr>
      </w:pPr>
      <w:r w:rsidRPr="001B21DE">
        <w:rPr>
          <w:b/>
        </w:rPr>
        <w:t>ΠΡΟΣ :ΤΟ ΔΗΜΟ ΑΜΦΙΚΛΕΙΑΣ ΕΛΑΤΕΙΑΣ</w:t>
      </w:r>
    </w:p>
    <w:p w:rsidR="00FE300F" w:rsidRDefault="001B21DE">
      <w:r>
        <w:t>Παρακαλώ να μου χορηγήσετε άδεια Παραγωγού/Επαγγελματία Πωλητή Υπαίθριου εμπορίου και παρακαλώ να μεριμνήσετε για την τοποθέτησή μου στη κάτωθι θέση άσκησης Στάσιμου Εμπορίου</w:t>
      </w:r>
    </w:p>
    <w:p w:rsidR="001B21DE" w:rsidRDefault="001B21DE">
      <w:pPr>
        <w:rPr>
          <w:u w:val="single"/>
        </w:rPr>
      </w:pPr>
      <w:r>
        <w:rPr>
          <w:u w:val="single"/>
        </w:rPr>
        <w:t xml:space="preserve"> ………………………………………………………………  </w:t>
      </w:r>
    </w:p>
    <w:p w:rsidR="001B21DE" w:rsidRDefault="001B21DE">
      <w:r>
        <w:t>Για το χρονικό διάστημα κατ’ έτος:</w:t>
      </w:r>
    </w:p>
    <w:p w:rsidR="001B21DE" w:rsidRDefault="001B21DE">
      <w:r>
        <w:t>Από …………………………………………………………</w:t>
      </w:r>
    </w:p>
    <w:p w:rsidR="001B21DE" w:rsidRDefault="001B21DE">
      <w:r>
        <w:t>Και με μέρες δραστηριοποίησης :</w:t>
      </w:r>
    </w:p>
    <w:p w:rsidR="001B21DE" w:rsidRPr="001B21DE" w:rsidRDefault="001B21DE">
      <w:r>
        <w:t>Από …………………………………………………………</w:t>
      </w:r>
    </w:p>
    <w:p w:rsidR="00DD78C8" w:rsidRDefault="00FE3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00F" w:rsidRDefault="00FE300F"/>
    <w:p w:rsidR="00FE300F" w:rsidRDefault="00FE300F"/>
    <w:p w:rsidR="00FE300F" w:rsidRDefault="00004BF3">
      <w:r>
        <w:tab/>
        <w:t xml:space="preserve">Κ. </w:t>
      </w:r>
      <w:proofErr w:type="spellStart"/>
      <w:r>
        <w:t>Τιθορέα</w:t>
      </w:r>
      <w:proofErr w:type="spellEnd"/>
      <w:r>
        <w:t xml:space="preserve"> ……/……../2023</w:t>
      </w:r>
    </w:p>
    <w:p w:rsidR="00FE300F" w:rsidRDefault="00004BF3">
      <w:r>
        <w:tab/>
        <w:t xml:space="preserve">      Ο/Η αιτών/ούσα</w:t>
      </w:r>
    </w:p>
    <w:p w:rsidR="00FE300F" w:rsidRDefault="00FE300F"/>
    <w:p w:rsidR="00FE300F" w:rsidRDefault="00FE300F"/>
    <w:p w:rsidR="00FE300F" w:rsidRDefault="00FE300F"/>
    <w:p w:rsidR="00FE300F" w:rsidRDefault="00FE300F"/>
    <w:p w:rsidR="00FE300F" w:rsidRDefault="00FE300F"/>
    <w:p w:rsidR="00A50FB1" w:rsidRDefault="00A50FB1">
      <w:pPr>
        <w:sectPr w:rsidR="00A50FB1" w:rsidSect="00FE300F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FB1" w:rsidRPr="00A50FB1" w:rsidRDefault="00A50FB1" w:rsidP="00A50FB1">
      <w:pPr>
        <w:jc w:val="center"/>
        <w:rPr>
          <w:b/>
          <w:u w:val="single"/>
        </w:rPr>
      </w:pPr>
      <w:r w:rsidRPr="00A50FB1">
        <w:rPr>
          <w:b/>
          <w:u w:val="single"/>
        </w:rPr>
        <w:lastRenderedPageBreak/>
        <w:t>Πληροφοριακά στοιχεία</w:t>
      </w:r>
    </w:p>
    <w:p w:rsidR="00A50FB1" w:rsidRDefault="00A50FB1" w:rsidP="00A50FB1">
      <w:pPr>
        <w:jc w:val="both"/>
      </w:pPr>
    </w:p>
    <w:p w:rsidR="00004BF3" w:rsidRDefault="00A50FB1" w:rsidP="00A50FB1">
      <w:pPr>
        <w:jc w:val="both"/>
      </w:pPr>
      <w:r w:rsidRPr="00A50FB1">
        <w:t>Για</w:t>
      </w:r>
      <w:r>
        <w:t xml:space="preserve"> τ</w:t>
      </w:r>
      <w:r w:rsidRPr="00A50FB1">
        <w:t>ην</w:t>
      </w:r>
      <w:r>
        <w:t xml:space="preserve"> </w:t>
      </w:r>
      <w:r w:rsidRPr="00A50FB1">
        <w:t>κατανομή</w:t>
      </w:r>
      <w:r>
        <w:t xml:space="preserve"> </w:t>
      </w:r>
      <w:r w:rsidRPr="00A50FB1">
        <w:t>και</w:t>
      </w:r>
      <w:r>
        <w:t xml:space="preserve"> </w:t>
      </w:r>
      <w:r w:rsidRPr="00A50FB1">
        <w:t>τοποθέτηση</w:t>
      </w:r>
      <w:r>
        <w:t xml:space="preserve"> </w:t>
      </w:r>
      <w:r w:rsidRPr="00A50FB1">
        <w:t>των</w:t>
      </w:r>
      <w:r>
        <w:t xml:space="preserve"> </w:t>
      </w:r>
      <w:r w:rsidRPr="00A50FB1">
        <w:t>παραγωγών</w:t>
      </w:r>
      <w:r>
        <w:t xml:space="preserve"> / επαγγελματιών </w:t>
      </w:r>
      <w:r w:rsidRPr="00A50FB1">
        <w:t>πωλητών</w:t>
      </w:r>
      <w:r>
        <w:t xml:space="preserve"> </w:t>
      </w:r>
      <w:r w:rsidRPr="00A50FB1">
        <w:t>σε</w:t>
      </w:r>
      <w:r>
        <w:t xml:space="preserve"> </w:t>
      </w:r>
      <w:r w:rsidRPr="00A50FB1">
        <w:t>θέσεις</w:t>
      </w:r>
      <w:r>
        <w:t xml:space="preserve"> </w:t>
      </w:r>
      <w:r w:rsidRPr="00A50FB1">
        <w:t>στάσιμου</w:t>
      </w:r>
      <w:r>
        <w:t xml:space="preserve"> </w:t>
      </w:r>
      <w:r w:rsidRPr="00A50FB1">
        <w:t>εμπορίου</w:t>
      </w:r>
      <w:r>
        <w:t xml:space="preserve"> </w:t>
      </w:r>
      <w:r w:rsidRPr="00A50FB1">
        <w:t>λαμβάνονται</w:t>
      </w:r>
      <w:r>
        <w:t xml:space="preserve"> </w:t>
      </w:r>
      <w:r w:rsidRPr="00A50FB1">
        <w:t>υπόψη</w:t>
      </w:r>
      <w:r>
        <w:t xml:space="preserve"> </w:t>
      </w:r>
      <w:r w:rsidRPr="00A50FB1">
        <w:t>τα</w:t>
      </w:r>
      <w:r>
        <w:t xml:space="preserve"> </w:t>
      </w:r>
      <w:r w:rsidRPr="00A50FB1">
        <w:t>κριτήρια</w:t>
      </w:r>
      <w:r>
        <w:t xml:space="preserve"> </w:t>
      </w:r>
      <w:r w:rsidRPr="00A50FB1">
        <w:t>του</w:t>
      </w:r>
      <w:r>
        <w:t xml:space="preserve"> άρθρου 16 παρ. 1. </w:t>
      </w:r>
      <w:r w:rsidR="0045014F">
        <w:t xml:space="preserve">Και 2. </w:t>
      </w:r>
      <w:bookmarkStart w:id="0" w:name="_GoBack"/>
      <w:bookmarkEnd w:id="0"/>
      <w:r>
        <w:t xml:space="preserve">Του Ν. 4849/2021 </w:t>
      </w:r>
      <w:r w:rsidRPr="00A50FB1">
        <w:t>με</w:t>
      </w:r>
      <w:r>
        <w:t xml:space="preserve"> </w:t>
      </w:r>
      <w:r w:rsidRPr="00A50FB1">
        <w:t>την</w:t>
      </w:r>
      <w:r>
        <w:t xml:space="preserve"> </w:t>
      </w:r>
      <w:r w:rsidRPr="00A50FB1">
        <w:t>αντίστοιχη</w:t>
      </w:r>
      <w:r>
        <w:t xml:space="preserve"> </w:t>
      </w:r>
      <w:proofErr w:type="spellStart"/>
      <w:r w:rsidRPr="00A50FB1">
        <w:t>μοριοδότηση</w:t>
      </w:r>
      <w:proofErr w:type="spellEnd"/>
      <w:r>
        <w:t xml:space="preserve"> </w:t>
      </w:r>
      <w:r w:rsidRPr="00A50FB1">
        <w:t>για</w:t>
      </w:r>
      <w:r>
        <w:t xml:space="preserve"> </w:t>
      </w:r>
      <w:r w:rsidRPr="00A50FB1">
        <w:t>κάθε</w:t>
      </w:r>
      <w:r>
        <w:t xml:space="preserve"> </w:t>
      </w:r>
      <w:r w:rsidRPr="00A50FB1">
        <w:t>ένα</w:t>
      </w:r>
      <w:r>
        <w:t xml:space="preserve"> </w:t>
      </w:r>
      <w:r w:rsidRPr="00A50FB1">
        <w:t>από</w:t>
      </w:r>
      <w:r>
        <w:t xml:space="preserve"> </w:t>
      </w:r>
      <w:r w:rsidRPr="00A50FB1">
        <w:t>αυτά.</w:t>
      </w:r>
      <w:r>
        <w:tab/>
      </w:r>
      <w:r>
        <w:tab/>
      </w:r>
      <w:r>
        <w:tab/>
      </w:r>
    </w:p>
    <w:sectPr w:rsidR="00004BF3" w:rsidSect="00A50FB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9DA"/>
    <w:multiLevelType w:val="hybridMultilevel"/>
    <w:tmpl w:val="C818C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B"/>
    <w:rsid w:val="00004BF3"/>
    <w:rsid w:val="001B21DE"/>
    <w:rsid w:val="0045014F"/>
    <w:rsid w:val="007534D3"/>
    <w:rsid w:val="00A50FB1"/>
    <w:rsid w:val="00BE656B"/>
    <w:rsid w:val="00DD78C8"/>
    <w:rsid w:val="00F20603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Axileas Tsaprounis</dc:creator>
  <cp:lastModifiedBy>Axileas Tsaprounis</cp:lastModifiedBy>
  <cp:revision>5</cp:revision>
  <dcterms:created xsi:type="dcterms:W3CDTF">2023-07-07T10:37:00Z</dcterms:created>
  <dcterms:modified xsi:type="dcterms:W3CDTF">2023-07-07T12:02:00Z</dcterms:modified>
</cp:coreProperties>
</file>